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FAC3" w14:textId="51A31401" w:rsidR="00256848" w:rsidRPr="000068ED" w:rsidRDefault="00256848" w:rsidP="0025684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4B5907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4B5907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0A06C573" w14:textId="77777777" w:rsidR="00A85015" w:rsidRDefault="00A85015"/>
    <w:p w14:paraId="53B33DFC" w14:textId="065172E6" w:rsidR="00256848" w:rsidRDefault="00256848" w:rsidP="0025684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56848">
        <w:rPr>
          <w:rFonts w:ascii="Times New Roman" w:hAnsi="Times New Roman" w:cs="Times New Roman"/>
          <w:b/>
          <w:bCs/>
          <w:sz w:val="32"/>
          <w:szCs w:val="32"/>
        </w:rPr>
        <w:t>Gyermekrehabilitációs szakgyógytornász szakirány</w:t>
      </w:r>
    </w:p>
    <w:p w14:paraId="2321C963" w14:textId="77777777" w:rsidR="00256848" w:rsidRDefault="00256848" w:rsidP="0025684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DD8204D" w14:textId="77777777" w:rsidR="00256848" w:rsidRDefault="00256848" w:rsidP="002568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8ED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0BA7B0F7" w14:textId="77777777" w:rsidR="00256848" w:rsidRDefault="00256848" w:rsidP="0025684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CD4F938" w14:textId="3AC69165" w:rsidR="00256848" w:rsidRDefault="00256848" w:rsidP="00256848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7E4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09DF35A0" w14:textId="77777777" w:rsidR="00256848" w:rsidRPr="00256848" w:rsidRDefault="00256848" w:rsidP="0025684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8B864" w14:textId="1E0C2449" w:rsidR="00256848" w:rsidRDefault="00256848" w:rsidP="0025684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 xml:space="preserve">Dr. Juhász Eleonóra </w:t>
      </w:r>
      <w:r w:rsidR="004B5907">
        <w:rPr>
          <w:rFonts w:ascii="Times New Roman" w:hAnsi="Times New Roman" w:cs="Times New Roman"/>
          <w:sz w:val="24"/>
          <w:szCs w:val="24"/>
        </w:rPr>
        <w:t>oktatási dékánhelyettes</w:t>
      </w:r>
      <w:r w:rsidRPr="00B80881">
        <w:rPr>
          <w:rFonts w:ascii="Times New Roman" w:hAnsi="Times New Roman" w:cs="Times New Roman"/>
          <w:sz w:val="24"/>
          <w:szCs w:val="24"/>
        </w:rPr>
        <w:t xml:space="preserve">, egyetemi docens </w:t>
      </w:r>
    </w:p>
    <w:p w14:paraId="4CCA34B3" w14:textId="775054C2" w:rsidR="00256848" w:rsidRDefault="00256848" w:rsidP="002568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A serdülőkori növekedés</w:t>
      </w:r>
    </w:p>
    <w:p w14:paraId="22F99949" w14:textId="29C36426" w:rsidR="00256848" w:rsidRDefault="00256848" w:rsidP="002568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Egészséges csecsemő és gyermek fejlettségének meghatározása</w:t>
      </w:r>
    </w:p>
    <w:p w14:paraId="53804B23" w14:textId="30D8834B" w:rsidR="00256848" w:rsidRDefault="00256848" w:rsidP="002568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Fizioterápiás lehetőségek és rehabilitációs teendők gyermek belgyógyászati kórképekben</w:t>
      </w:r>
    </w:p>
    <w:p w14:paraId="73A30E2C" w14:textId="2705B307" w:rsidR="00256848" w:rsidRDefault="00256848" w:rsidP="002568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Motoros képességek felmérése és fejlesztése gyermekkorban</w:t>
      </w:r>
    </w:p>
    <w:p w14:paraId="0F44F0F8" w14:textId="77777777" w:rsidR="00256848" w:rsidRDefault="00256848" w:rsidP="0025684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Guzi Barbara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8D88C59" w14:textId="018F9641" w:rsidR="00256848" w:rsidRDefault="00256848" w:rsidP="0025684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Mozgásszervi betegségek komplex fizioterápiája</w:t>
      </w:r>
    </w:p>
    <w:p w14:paraId="145CC7D4" w14:textId="0358DF35" w:rsidR="00256848" w:rsidRDefault="00256848" w:rsidP="0025684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Fizioterápiás lehetőségek és rehabilitációs teendők gyermekneurológiai kórképekben</w:t>
      </w:r>
    </w:p>
    <w:p w14:paraId="22C067B5" w14:textId="1554B963" w:rsidR="00256848" w:rsidRDefault="00256848" w:rsidP="0025684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Motoros képességek vizsgálata és fejlesztése fizioterápiás módszerekkel</w:t>
      </w:r>
    </w:p>
    <w:p w14:paraId="61B656DF" w14:textId="2B436DDA" w:rsidR="00256848" w:rsidRDefault="00256848" w:rsidP="0025684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Egészségfejlesztés, egészségnevelés fizioterápiás vonatkozásai</w:t>
      </w:r>
    </w:p>
    <w:p w14:paraId="4B5DD7DE" w14:textId="3733FB31" w:rsidR="00256848" w:rsidRDefault="00256848" w:rsidP="0025684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Fizioterápiás lehetőségek és rehabilitációs teendők gyermek traumatológiában</w:t>
      </w:r>
    </w:p>
    <w:p w14:paraId="726E0B81" w14:textId="77777777" w:rsidR="00256848" w:rsidRDefault="00256848" w:rsidP="0025684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Kató Csaba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6DDA8582" w14:textId="616952AD" w:rsidR="00256848" w:rsidRDefault="00256848" w:rsidP="0025684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6848">
        <w:rPr>
          <w:rFonts w:ascii="Times New Roman" w:hAnsi="Times New Roman" w:cs="Times New Roman"/>
          <w:sz w:val="24"/>
          <w:szCs w:val="24"/>
        </w:rPr>
        <w:t>Fizioterápiás lehetőségek és rehabilitációs teendők gyermek belgyógyászati kórképekben</w:t>
      </w:r>
    </w:p>
    <w:p w14:paraId="32FB462B" w14:textId="384AF56E" w:rsidR="00256848" w:rsidRDefault="003407FB" w:rsidP="0025684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07FB">
        <w:rPr>
          <w:rFonts w:ascii="Times New Roman" w:hAnsi="Times New Roman" w:cs="Times New Roman"/>
          <w:sz w:val="24"/>
          <w:szCs w:val="24"/>
        </w:rPr>
        <w:t>Teljesítménydiagnosztikai és edzésmódszertani kérdések gyermekkorban</w:t>
      </w:r>
    </w:p>
    <w:p w14:paraId="243287E3" w14:textId="32566D7C" w:rsidR="003407FB" w:rsidRDefault="003407FB" w:rsidP="0025684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07FB">
        <w:rPr>
          <w:rFonts w:ascii="Times New Roman" w:hAnsi="Times New Roman" w:cs="Times New Roman"/>
          <w:sz w:val="24"/>
          <w:szCs w:val="24"/>
        </w:rPr>
        <w:t>A gyermekrehabilitáció különleges eszközigénye</w:t>
      </w:r>
    </w:p>
    <w:p w14:paraId="32AD0AE0" w14:textId="30B3A6B1" w:rsidR="003407FB" w:rsidRDefault="003407FB" w:rsidP="003407F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Kiss-Kondás Dóra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</w:t>
      </w:r>
      <w:r w:rsidR="004B5907">
        <w:rPr>
          <w:rFonts w:ascii="Times New Roman" w:hAnsi="Times New Roman" w:cs="Times New Roman"/>
          <w:sz w:val="24"/>
          <w:szCs w:val="24"/>
        </w:rPr>
        <w:t>oktató</w:t>
      </w:r>
    </w:p>
    <w:p w14:paraId="453CF86A" w14:textId="54F29EE7" w:rsidR="003407FB" w:rsidRDefault="003407FB" w:rsidP="003407F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07FB">
        <w:rPr>
          <w:rFonts w:ascii="Times New Roman" w:hAnsi="Times New Roman" w:cs="Times New Roman"/>
          <w:sz w:val="24"/>
          <w:szCs w:val="24"/>
        </w:rPr>
        <w:t>Gyermekrehabilitáció a gyakorlatban</w:t>
      </w:r>
    </w:p>
    <w:p w14:paraId="4276E88C" w14:textId="66300BEF" w:rsidR="003407FB" w:rsidRDefault="003407FB" w:rsidP="003407F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07FB">
        <w:rPr>
          <w:rFonts w:ascii="Times New Roman" w:hAnsi="Times New Roman" w:cs="Times New Roman"/>
          <w:sz w:val="24"/>
          <w:szCs w:val="24"/>
        </w:rPr>
        <w:t>Fejlesztő módszerek</w:t>
      </w:r>
      <w:r w:rsidR="009E5BEA">
        <w:rPr>
          <w:rFonts w:ascii="Times New Roman" w:hAnsi="Times New Roman" w:cs="Times New Roman"/>
          <w:sz w:val="24"/>
          <w:szCs w:val="24"/>
        </w:rPr>
        <w:t xml:space="preserve"> </w:t>
      </w:r>
      <w:r w:rsidRPr="003407FB">
        <w:rPr>
          <w:rFonts w:ascii="Times New Roman" w:hAnsi="Times New Roman" w:cs="Times New Roman"/>
          <w:sz w:val="24"/>
          <w:szCs w:val="24"/>
        </w:rPr>
        <w:t>a korai intervencióban</w:t>
      </w:r>
    </w:p>
    <w:p w14:paraId="147D9742" w14:textId="0777BBB5" w:rsidR="00A26132" w:rsidRDefault="00A26132" w:rsidP="00A2613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Szabó Tünde</w:t>
      </w:r>
      <w:r w:rsidRPr="009F6300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1685E13D" w14:textId="024AA65D" w:rsidR="003407FB" w:rsidRDefault="00A26132" w:rsidP="00A26132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Prevenciós célok megvalósítása gyermekkorban</w:t>
      </w:r>
    </w:p>
    <w:p w14:paraId="2462A8D2" w14:textId="5276774C" w:rsidR="00A26132" w:rsidRDefault="00A26132" w:rsidP="00A26132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Komplex szemlélet alkalmazása a gyermekr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26132">
        <w:rPr>
          <w:rFonts w:ascii="Times New Roman" w:hAnsi="Times New Roman" w:cs="Times New Roman"/>
          <w:sz w:val="24"/>
          <w:szCs w:val="24"/>
        </w:rPr>
        <w:t xml:space="preserve">habilitációs </w:t>
      </w:r>
      <w:proofErr w:type="spellStart"/>
      <w:r w:rsidRPr="00A26132">
        <w:rPr>
          <w:rFonts w:ascii="Times New Roman" w:hAnsi="Times New Roman" w:cs="Times New Roman"/>
          <w:sz w:val="24"/>
          <w:szCs w:val="24"/>
        </w:rPr>
        <w:t>klinikumi</w:t>
      </w:r>
      <w:proofErr w:type="spellEnd"/>
      <w:r w:rsidRPr="00A26132">
        <w:rPr>
          <w:rFonts w:ascii="Times New Roman" w:hAnsi="Times New Roman" w:cs="Times New Roman"/>
          <w:sz w:val="24"/>
          <w:szCs w:val="24"/>
        </w:rPr>
        <w:t xml:space="preserve"> területeken</w:t>
      </w:r>
    </w:p>
    <w:p w14:paraId="37E027FC" w14:textId="77777777" w:rsidR="00A26132" w:rsidRDefault="00A26132" w:rsidP="00A2613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t xml:space="preserve">Vámosné Fazekas Anita </w:t>
      </w:r>
      <w:r w:rsidRPr="003C4AED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09C4865C" w14:textId="1643FC65" w:rsidR="00A26132" w:rsidRDefault="00A26132" w:rsidP="00A26132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Motoros képességek felmérése és fejlesztése gyermekkorban</w:t>
      </w:r>
    </w:p>
    <w:p w14:paraId="6F1B211C" w14:textId="04F4317D" w:rsidR="00A26132" w:rsidRDefault="00A26132" w:rsidP="00A26132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A fizioterápia és a gyógypedagógiai módszerek jelentősége a gyermekrehabilitációban</w:t>
      </w:r>
    </w:p>
    <w:p w14:paraId="595F95F3" w14:textId="5F854405" w:rsidR="00A26132" w:rsidRDefault="00A26132" w:rsidP="00A26132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Fizioterápiás lehetőségek és rehabilitációs teendők gyermekortopédiai kórképekben</w:t>
      </w:r>
    </w:p>
    <w:p w14:paraId="12FEF391" w14:textId="4D5DB6F4" w:rsidR="00A26132" w:rsidRDefault="00A26132" w:rsidP="00A26132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A gyermekrehabilitáció különleges eszközigénye</w:t>
      </w:r>
    </w:p>
    <w:p w14:paraId="0C3ECBA6" w14:textId="77777777" w:rsidR="00A26132" w:rsidRDefault="00A26132" w:rsidP="00A261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ACDE54" w14:textId="77777777" w:rsidR="00A26132" w:rsidRDefault="00A26132" w:rsidP="00A26132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6463399"/>
      <w:r w:rsidRPr="00407792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PREVENTÍV EGÉSZSÉGTUDOMÁNYI INTÉZETI TANSZÉK</w:t>
      </w:r>
    </w:p>
    <w:bookmarkEnd w:id="1"/>
    <w:p w14:paraId="26DA3B72" w14:textId="77777777" w:rsidR="00A26132" w:rsidRDefault="00A26132" w:rsidP="00A2613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896A2" w14:textId="77777777" w:rsidR="0070525B" w:rsidRPr="00DD2276" w:rsidRDefault="0070525B" w:rsidP="0070525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46463667"/>
      <w:r w:rsidRPr="00E215D4">
        <w:rPr>
          <w:rFonts w:ascii="Times New Roman" w:hAnsi="Times New Roman" w:cs="Times New Roman"/>
          <w:b/>
          <w:bCs/>
          <w:sz w:val="24"/>
          <w:szCs w:val="24"/>
        </w:rPr>
        <w:t xml:space="preserve">Dr. Fejes Melinda </w:t>
      </w:r>
      <w:r w:rsidRPr="00DD2276">
        <w:rPr>
          <w:rFonts w:ascii="Times New Roman" w:hAnsi="Times New Roman" w:cs="Times New Roman"/>
          <w:sz w:val="24"/>
          <w:szCs w:val="24"/>
        </w:rPr>
        <w:t>egyetemi docens</w:t>
      </w:r>
    </w:p>
    <w:p w14:paraId="466786B7" w14:textId="77777777" w:rsidR="0070525B" w:rsidRDefault="0070525B" w:rsidP="0070525B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5D4">
        <w:rPr>
          <w:rFonts w:ascii="Times New Roman" w:hAnsi="Times New Roman" w:cs="Times New Roman"/>
          <w:sz w:val="24"/>
          <w:szCs w:val="24"/>
        </w:rPr>
        <w:t xml:space="preserve">A korai </w:t>
      </w:r>
      <w:proofErr w:type="spellStart"/>
      <w:r w:rsidRPr="00E215D4">
        <w:rPr>
          <w:rFonts w:ascii="Times New Roman" w:hAnsi="Times New Roman" w:cs="Times New Roman"/>
          <w:sz w:val="24"/>
          <w:szCs w:val="24"/>
        </w:rPr>
        <w:t>neuroterápia</w:t>
      </w:r>
      <w:proofErr w:type="spellEnd"/>
      <w:r w:rsidRPr="00E215D4">
        <w:rPr>
          <w:rFonts w:ascii="Times New Roman" w:hAnsi="Times New Roman" w:cs="Times New Roman"/>
          <w:sz w:val="24"/>
          <w:szCs w:val="24"/>
        </w:rPr>
        <w:t xml:space="preserve"> hatásai az élettani működésekre</w:t>
      </w:r>
    </w:p>
    <w:p w14:paraId="0CA7E75C" w14:textId="77777777" w:rsidR="0070525B" w:rsidRPr="00E215D4" w:rsidRDefault="0070525B" w:rsidP="0070525B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5D4">
        <w:rPr>
          <w:rFonts w:ascii="Times New Roman" w:hAnsi="Times New Roman" w:cs="Times New Roman"/>
          <w:sz w:val="24"/>
          <w:szCs w:val="24"/>
        </w:rPr>
        <w:t>Fiatal korú anyák életminősége</w:t>
      </w:r>
    </w:p>
    <w:p w14:paraId="41800358" w14:textId="77777777" w:rsidR="0070525B" w:rsidRDefault="0070525B" w:rsidP="00A2613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364C1" w14:textId="46C19E7F" w:rsidR="00A26132" w:rsidRDefault="004B5907" w:rsidP="00A2613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A26132" w:rsidRPr="000068ED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A26132" w:rsidRPr="000068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bookmarkEnd w:id="2"/>
    <w:p w14:paraId="0466F91B" w14:textId="452E907B" w:rsidR="00A26132" w:rsidRDefault="00A26132" w:rsidP="00A26132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5B610176" w14:textId="6FECC890" w:rsidR="00E215D4" w:rsidRPr="004B5907" w:rsidRDefault="00A26132" w:rsidP="00E215D4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6132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p w14:paraId="68EBFED9" w14:textId="77777777" w:rsidR="00E215D4" w:rsidRDefault="00E215D4" w:rsidP="00E215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92B3C" w14:textId="77777777" w:rsidR="00E215D4" w:rsidRPr="00E215D4" w:rsidRDefault="00E215D4" w:rsidP="00E215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103AC" w14:textId="77777777" w:rsidR="00E215D4" w:rsidRPr="00153737" w:rsidRDefault="00E215D4" w:rsidP="00E215D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3737">
        <w:rPr>
          <w:rFonts w:ascii="Times New Roman" w:hAnsi="Times New Roman" w:cs="Times New Roman"/>
          <w:b/>
          <w:bCs/>
          <w:sz w:val="24"/>
          <w:szCs w:val="24"/>
        </w:rPr>
        <w:t>ÓRAADÓ OKTATÓK</w:t>
      </w:r>
    </w:p>
    <w:p w14:paraId="36548171" w14:textId="77777777" w:rsidR="00E215D4" w:rsidRDefault="00E215D4" w:rsidP="00E215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805C4" w14:textId="46B35901" w:rsidR="00A95376" w:rsidRDefault="00A95376" w:rsidP="00B921A6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25B">
        <w:rPr>
          <w:rFonts w:ascii="Times New Roman" w:hAnsi="Times New Roman" w:cs="Times New Roman"/>
          <w:b/>
          <w:bCs/>
          <w:sz w:val="24"/>
          <w:szCs w:val="24"/>
        </w:rPr>
        <w:t>Dr. Zahuczky Katalin</w:t>
      </w:r>
      <w:r>
        <w:rPr>
          <w:rFonts w:ascii="Times New Roman" w:hAnsi="Times New Roman" w:cs="Times New Roman"/>
          <w:sz w:val="24"/>
          <w:szCs w:val="24"/>
        </w:rPr>
        <w:t xml:space="preserve"> főorvos</w:t>
      </w:r>
    </w:p>
    <w:p w14:paraId="6AB30DC6" w14:textId="77777777" w:rsidR="00B921A6" w:rsidRDefault="00446766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1A6">
        <w:rPr>
          <w:rFonts w:ascii="Times New Roman" w:hAnsi="Times New Roman" w:cs="Times New Roman"/>
          <w:sz w:val="24"/>
          <w:szCs w:val="24"/>
        </w:rPr>
        <w:t>Fizioterápiás lehetőségek és rehabilitációs teendők gyermek belgyógyászati kórképek</w:t>
      </w:r>
    </w:p>
    <w:p w14:paraId="5025FE7B" w14:textId="781F7AB3" w:rsidR="00446766" w:rsidRDefault="00B921A6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1A6">
        <w:rPr>
          <w:rFonts w:ascii="Times New Roman" w:hAnsi="Times New Roman" w:cs="Times New Roman"/>
          <w:sz w:val="24"/>
          <w:szCs w:val="24"/>
        </w:rPr>
        <w:t>Fizioterápiás lehetőségek és rehabilitációs teendők gyermekneurológiai kórképekben</w:t>
      </w:r>
    </w:p>
    <w:p w14:paraId="78EC9F29" w14:textId="41CA0C3E" w:rsidR="00B921A6" w:rsidRDefault="0048749B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749B">
        <w:rPr>
          <w:rFonts w:ascii="Times New Roman" w:hAnsi="Times New Roman" w:cs="Times New Roman"/>
          <w:sz w:val="24"/>
          <w:szCs w:val="24"/>
        </w:rPr>
        <w:t>Fizioterápiás lehetőségek és rehabilitációs teendők gyermektraumatológiában</w:t>
      </w:r>
    </w:p>
    <w:p w14:paraId="7F4B607E" w14:textId="1FE87C98" w:rsidR="0048749B" w:rsidRDefault="00BF05D6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5D6">
        <w:rPr>
          <w:rFonts w:ascii="Times New Roman" w:hAnsi="Times New Roman" w:cs="Times New Roman"/>
          <w:sz w:val="24"/>
          <w:szCs w:val="24"/>
        </w:rPr>
        <w:t>Gyermekrehabilitáció a gyakorlatban</w:t>
      </w:r>
    </w:p>
    <w:p w14:paraId="750A74FB" w14:textId="6A175E50" w:rsidR="00BF05D6" w:rsidRDefault="00BF05D6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5D6">
        <w:rPr>
          <w:rFonts w:ascii="Times New Roman" w:hAnsi="Times New Roman" w:cs="Times New Roman"/>
          <w:sz w:val="24"/>
          <w:szCs w:val="24"/>
        </w:rPr>
        <w:t>CP-s gyermekeknél alkalmazott mozgásfejlődést támogató módszerek</w:t>
      </w:r>
    </w:p>
    <w:p w14:paraId="5704BE8C" w14:textId="2C26A90D" w:rsidR="00BF05D6" w:rsidRDefault="0027540A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540A">
        <w:rPr>
          <w:rFonts w:ascii="Times New Roman" w:hAnsi="Times New Roman" w:cs="Times New Roman"/>
          <w:sz w:val="24"/>
          <w:szCs w:val="24"/>
        </w:rPr>
        <w:t>Fejlesztő módszerek a korai intervencióban</w:t>
      </w:r>
    </w:p>
    <w:p w14:paraId="6B9CED7E" w14:textId="3D0235AF" w:rsidR="0027540A" w:rsidRDefault="0027540A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540A">
        <w:rPr>
          <w:rFonts w:ascii="Times New Roman" w:hAnsi="Times New Roman" w:cs="Times New Roman"/>
          <w:sz w:val="24"/>
          <w:szCs w:val="24"/>
        </w:rPr>
        <w:t>Komplex szemlélet alkalmazása a gyermekrehabilitációs területeken</w:t>
      </w:r>
    </w:p>
    <w:p w14:paraId="554E3716" w14:textId="0E4D4615" w:rsidR="0027540A" w:rsidRDefault="0070525B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25B">
        <w:rPr>
          <w:rFonts w:ascii="Times New Roman" w:hAnsi="Times New Roman" w:cs="Times New Roman"/>
          <w:sz w:val="24"/>
          <w:szCs w:val="24"/>
        </w:rPr>
        <w:t>Fizioterápiás lehetőségek és rehabilitációs teendők gyermekortopédiai kórképekben</w:t>
      </w:r>
    </w:p>
    <w:p w14:paraId="4BBEA457" w14:textId="63557361" w:rsidR="0070525B" w:rsidRPr="00B921A6" w:rsidRDefault="0070525B" w:rsidP="00A95376">
      <w:pPr>
        <w:pStyle w:val="Listaszerbekezds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25B">
        <w:rPr>
          <w:rFonts w:ascii="Times New Roman" w:hAnsi="Times New Roman" w:cs="Times New Roman"/>
          <w:sz w:val="24"/>
          <w:szCs w:val="24"/>
        </w:rPr>
        <w:t>A gyermekrehabilitáció különleges eszközigénye</w:t>
      </w:r>
    </w:p>
    <w:sectPr w:rsidR="0070525B" w:rsidRPr="00B92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22B"/>
    <w:multiLevelType w:val="hybridMultilevel"/>
    <w:tmpl w:val="70BEA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33DD"/>
    <w:multiLevelType w:val="hybridMultilevel"/>
    <w:tmpl w:val="C9EA8C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747D7"/>
    <w:multiLevelType w:val="hybridMultilevel"/>
    <w:tmpl w:val="117E80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C10EC"/>
    <w:multiLevelType w:val="hybridMultilevel"/>
    <w:tmpl w:val="FB6C27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71086"/>
    <w:multiLevelType w:val="hybridMultilevel"/>
    <w:tmpl w:val="6D3AAE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50487"/>
    <w:multiLevelType w:val="hybridMultilevel"/>
    <w:tmpl w:val="48EC08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912D4"/>
    <w:multiLevelType w:val="hybridMultilevel"/>
    <w:tmpl w:val="B16AB4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E5245"/>
    <w:multiLevelType w:val="hybridMultilevel"/>
    <w:tmpl w:val="103E91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3594B"/>
    <w:multiLevelType w:val="hybridMultilevel"/>
    <w:tmpl w:val="835CE3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E1016"/>
    <w:multiLevelType w:val="hybridMultilevel"/>
    <w:tmpl w:val="A7CA94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F5C5F"/>
    <w:multiLevelType w:val="hybridMultilevel"/>
    <w:tmpl w:val="62442E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F4CC5"/>
    <w:multiLevelType w:val="hybridMultilevel"/>
    <w:tmpl w:val="2918FC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B7D61"/>
    <w:multiLevelType w:val="hybridMultilevel"/>
    <w:tmpl w:val="03901A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552245">
    <w:abstractNumId w:val="10"/>
  </w:num>
  <w:num w:numId="2" w16cid:durableId="656686647">
    <w:abstractNumId w:val="2"/>
  </w:num>
  <w:num w:numId="3" w16cid:durableId="1021471129">
    <w:abstractNumId w:val="1"/>
  </w:num>
  <w:num w:numId="4" w16cid:durableId="1008872978">
    <w:abstractNumId w:val="4"/>
  </w:num>
  <w:num w:numId="5" w16cid:durableId="48068609">
    <w:abstractNumId w:val="3"/>
  </w:num>
  <w:num w:numId="6" w16cid:durableId="322512550">
    <w:abstractNumId w:val="6"/>
  </w:num>
  <w:num w:numId="7" w16cid:durableId="1523779610">
    <w:abstractNumId w:val="12"/>
  </w:num>
  <w:num w:numId="8" w16cid:durableId="1858419412">
    <w:abstractNumId w:val="5"/>
  </w:num>
  <w:num w:numId="9" w16cid:durableId="709838686">
    <w:abstractNumId w:val="11"/>
  </w:num>
  <w:num w:numId="10" w16cid:durableId="1820681848">
    <w:abstractNumId w:val="0"/>
  </w:num>
  <w:num w:numId="11" w16cid:durableId="1964187489">
    <w:abstractNumId w:val="7"/>
  </w:num>
  <w:num w:numId="12" w16cid:durableId="1982495110">
    <w:abstractNumId w:val="9"/>
  </w:num>
  <w:num w:numId="13" w16cid:durableId="1435531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48"/>
    <w:rsid w:val="00062735"/>
    <w:rsid w:val="000D1D8C"/>
    <w:rsid w:val="00256848"/>
    <w:rsid w:val="0027540A"/>
    <w:rsid w:val="003407FB"/>
    <w:rsid w:val="003B50DE"/>
    <w:rsid w:val="00446766"/>
    <w:rsid w:val="0048749B"/>
    <w:rsid w:val="004B5907"/>
    <w:rsid w:val="005C4B4F"/>
    <w:rsid w:val="006432D0"/>
    <w:rsid w:val="0070525B"/>
    <w:rsid w:val="00802669"/>
    <w:rsid w:val="008C7C21"/>
    <w:rsid w:val="00953953"/>
    <w:rsid w:val="009C37FA"/>
    <w:rsid w:val="009E5BEA"/>
    <w:rsid w:val="00A26132"/>
    <w:rsid w:val="00A85015"/>
    <w:rsid w:val="00A95376"/>
    <w:rsid w:val="00B921A6"/>
    <w:rsid w:val="00BF05D6"/>
    <w:rsid w:val="00C73458"/>
    <w:rsid w:val="00CE519C"/>
    <w:rsid w:val="00DD2276"/>
    <w:rsid w:val="00E215D4"/>
    <w:rsid w:val="00EE34D5"/>
    <w:rsid w:val="00F1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689A7"/>
  <w15:chartTrackingRefBased/>
  <w15:docId w15:val="{6799CA3D-8F82-41F0-8A96-9A3FC05C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684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6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17</cp:revision>
  <dcterms:created xsi:type="dcterms:W3CDTF">2023-09-24T15:04:00Z</dcterms:created>
  <dcterms:modified xsi:type="dcterms:W3CDTF">2026-09-18T18:25:00Z</dcterms:modified>
</cp:coreProperties>
</file>