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859347" w14:textId="3DD5D869" w:rsidR="00FE4705" w:rsidRPr="000068ED" w:rsidRDefault="00FE4705" w:rsidP="00FE4705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0068ED">
        <w:rPr>
          <w:rFonts w:ascii="Times New Roman" w:hAnsi="Times New Roman" w:cs="Times New Roman"/>
          <w:b/>
          <w:bCs/>
          <w:sz w:val="36"/>
          <w:szCs w:val="36"/>
        </w:rPr>
        <w:t>A Regionális Kutatás Etikai Bizottság által jóváhagyott szakdolgozati és TDK témák 202</w:t>
      </w:r>
      <w:r w:rsidR="00B54BAC">
        <w:rPr>
          <w:rFonts w:ascii="Times New Roman" w:hAnsi="Times New Roman" w:cs="Times New Roman"/>
          <w:b/>
          <w:bCs/>
          <w:sz w:val="36"/>
          <w:szCs w:val="36"/>
        </w:rPr>
        <w:t>6</w:t>
      </w:r>
      <w:r w:rsidRPr="000068ED">
        <w:rPr>
          <w:rFonts w:ascii="Times New Roman" w:hAnsi="Times New Roman" w:cs="Times New Roman"/>
          <w:b/>
          <w:bCs/>
          <w:sz w:val="36"/>
          <w:szCs w:val="36"/>
        </w:rPr>
        <w:t>/202</w:t>
      </w:r>
      <w:r w:rsidR="00B54BAC">
        <w:rPr>
          <w:rFonts w:ascii="Times New Roman" w:hAnsi="Times New Roman" w:cs="Times New Roman"/>
          <w:b/>
          <w:bCs/>
          <w:sz w:val="36"/>
          <w:szCs w:val="36"/>
        </w:rPr>
        <w:t>7</w:t>
      </w:r>
      <w:r w:rsidRPr="000068ED">
        <w:rPr>
          <w:rFonts w:ascii="Times New Roman" w:hAnsi="Times New Roman" w:cs="Times New Roman"/>
          <w:b/>
          <w:bCs/>
          <w:sz w:val="36"/>
          <w:szCs w:val="36"/>
        </w:rPr>
        <w:t>. tanév</w:t>
      </w:r>
    </w:p>
    <w:p w14:paraId="4A0E91AD" w14:textId="77777777" w:rsidR="00A85015" w:rsidRDefault="00A85015"/>
    <w:p w14:paraId="7866335F" w14:textId="39EB7EA0" w:rsidR="00FE4705" w:rsidRDefault="00FE4705" w:rsidP="00FE4705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Indiai Gyógyászat szakirány</w:t>
      </w:r>
    </w:p>
    <w:p w14:paraId="5F7248D0" w14:textId="77777777" w:rsidR="00FE4705" w:rsidRDefault="00FE4705" w:rsidP="00FE4705">
      <w:pPr>
        <w:rPr>
          <w:rFonts w:ascii="Times New Roman" w:hAnsi="Times New Roman" w:cs="Times New Roman"/>
          <w:b/>
          <w:bCs/>
          <w:sz w:val="32"/>
          <w:szCs w:val="32"/>
        </w:rPr>
      </w:pPr>
    </w:p>
    <w:p w14:paraId="2B0DB35D" w14:textId="77777777" w:rsidR="00FE4705" w:rsidRPr="00EE5278" w:rsidRDefault="00FE4705" w:rsidP="00FE4705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E5278">
        <w:rPr>
          <w:rFonts w:ascii="Times New Roman" w:hAnsi="Times New Roman" w:cs="Times New Roman"/>
          <w:b/>
          <w:bCs/>
          <w:sz w:val="28"/>
          <w:szCs w:val="28"/>
        </w:rPr>
        <w:t>ELMÉLETI EGÉSZSÉGTUDOMÁNYOK INTÉZETE</w:t>
      </w:r>
    </w:p>
    <w:p w14:paraId="0F7D70E5" w14:textId="77777777" w:rsidR="00FE4705" w:rsidRDefault="00FE4705" w:rsidP="00FE4705">
      <w:pPr>
        <w:rPr>
          <w:rFonts w:ascii="Times New Roman" w:hAnsi="Times New Roman" w:cs="Times New Roman"/>
          <w:sz w:val="24"/>
          <w:szCs w:val="24"/>
        </w:rPr>
      </w:pPr>
    </w:p>
    <w:p w14:paraId="500A425C" w14:textId="34B784A1" w:rsidR="00FE4705" w:rsidRPr="00603FB5" w:rsidRDefault="00FE4705" w:rsidP="00FE4705">
      <w:pPr>
        <w:shd w:val="clear" w:color="auto" w:fill="D0CECE" w:themeFill="background2" w:themeFillShade="E6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03FB5">
        <w:rPr>
          <w:rFonts w:ascii="Times New Roman" w:hAnsi="Times New Roman" w:cs="Times New Roman"/>
          <w:b/>
          <w:bCs/>
          <w:sz w:val="24"/>
          <w:szCs w:val="24"/>
        </w:rPr>
        <w:t>EGÉSZSÉGÜGYI SZERVEZŐ INTÉZETI TANSZÉK</w:t>
      </w:r>
    </w:p>
    <w:p w14:paraId="63CCB0BF" w14:textId="77777777" w:rsidR="00FE4705" w:rsidRDefault="00FE4705" w:rsidP="00FE4705">
      <w:pPr>
        <w:rPr>
          <w:rFonts w:ascii="Times New Roman" w:hAnsi="Times New Roman" w:cs="Times New Roman"/>
          <w:sz w:val="24"/>
          <w:szCs w:val="24"/>
        </w:rPr>
      </w:pPr>
    </w:p>
    <w:p w14:paraId="426662A1" w14:textId="77777777" w:rsidR="00320B96" w:rsidRPr="00B74B3A" w:rsidRDefault="00320B96" w:rsidP="002D6BA8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62A6">
        <w:rPr>
          <w:rFonts w:ascii="Times New Roman" w:hAnsi="Times New Roman" w:cs="Times New Roman"/>
          <w:b/>
          <w:bCs/>
          <w:sz w:val="24"/>
          <w:szCs w:val="24"/>
        </w:rPr>
        <w:t xml:space="preserve">Dr. </w:t>
      </w:r>
      <w:proofErr w:type="spellStart"/>
      <w:r w:rsidRPr="00E462A6">
        <w:rPr>
          <w:rFonts w:ascii="Times New Roman" w:hAnsi="Times New Roman" w:cs="Times New Roman"/>
          <w:b/>
          <w:bCs/>
          <w:sz w:val="24"/>
          <w:szCs w:val="24"/>
        </w:rPr>
        <w:t>habil</w:t>
      </w:r>
      <w:proofErr w:type="spellEnd"/>
      <w:r w:rsidRPr="00E462A6">
        <w:rPr>
          <w:rFonts w:ascii="Times New Roman" w:hAnsi="Times New Roman" w:cs="Times New Roman"/>
          <w:b/>
          <w:bCs/>
          <w:sz w:val="24"/>
          <w:szCs w:val="24"/>
        </w:rPr>
        <w:t xml:space="preserve"> Dózsa Csaba</w:t>
      </w:r>
      <w:r w:rsidRPr="00B74B3A">
        <w:rPr>
          <w:rFonts w:ascii="Times New Roman" w:hAnsi="Times New Roman" w:cs="Times New Roman"/>
          <w:sz w:val="24"/>
          <w:szCs w:val="24"/>
        </w:rPr>
        <w:t xml:space="preserve"> egyetemi docens</w:t>
      </w:r>
    </w:p>
    <w:p w14:paraId="1C0882C2" w14:textId="424C101D" w:rsidR="00320B96" w:rsidRDefault="00A74329" w:rsidP="002D6BA8">
      <w:pPr>
        <w:pStyle w:val="Listaszerbekezds"/>
        <w:numPr>
          <w:ilvl w:val="0"/>
          <w:numId w:val="3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4329">
        <w:rPr>
          <w:rFonts w:ascii="Times New Roman" w:hAnsi="Times New Roman" w:cs="Times New Roman"/>
          <w:sz w:val="24"/>
          <w:szCs w:val="24"/>
        </w:rPr>
        <w:t>Betegelégedettség és hozzáférési esélyek elemzése a hazai egészségügyben</w:t>
      </w:r>
    </w:p>
    <w:p w14:paraId="25D2D194" w14:textId="3D6821E0" w:rsidR="00A74329" w:rsidRPr="002D6BA8" w:rsidRDefault="009D2A8C" w:rsidP="002D6BA8">
      <w:pPr>
        <w:pStyle w:val="Listaszerbekezds"/>
        <w:numPr>
          <w:ilvl w:val="0"/>
          <w:numId w:val="3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2A8C">
        <w:rPr>
          <w:rFonts w:ascii="Times New Roman" w:hAnsi="Times New Roman" w:cs="Times New Roman"/>
          <w:sz w:val="24"/>
          <w:szCs w:val="24"/>
        </w:rPr>
        <w:t>Humánerőforrás helyzet és humánerőforrás menedzsment az egészségügyben, országos adatok és esettanulmányok alapján</w:t>
      </w:r>
    </w:p>
    <w:p w14:paraId="766EF7DC" w14:textId="77777777" w:rsidR="00320B96" w:rsidRDefault="00320B96" w:rsidP="002D6BA8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D8DE824" w14:textId="20629577" w:rsidR="00FE4705" w:rsidRDefault="00FE4705" w:rsidP="0028178F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66B1">
        <w:rPr>
          <w:rFonts w:ascii="Times New Roman" w:hAnsi="Times New Roman" w:cs="Times New Roman"/>
          <w:b/>
          <w:bCs/>
          <w:sz w:val="24"/>
          <w:szCs w:val="24"/>
        </w:rPr>
        <w:t>Dr. Mándy Zoltán</w:t>
      </w:r>
      <w:r w:rsidRPr="009E11CB">
        <w:rPr>
          <w:rFonts w:ascii="Times New Roman" w:hAnsi="Times New Roman" w:cs="Times New Roman"/>
          <w:sz w:val="24"/>
          <w:szCs w:val="24"/>
        </w:rPr>
        <w:t xml:space="preserve"> </w:t>
      </w:r>
      <w:r w:rsidR="0028178F">
        <w:rPr>
          <w:rFonts w:ascii="Times New Roman" w:hAnsi="Times New Roman" w:cs="Times New Roman"/>
          <w:sz w:val="24"/>
          <w:szCs w:val="24"/>
        </w:rPr>
        <w:t>egyetemi adjunktus</w:t>
      </w:r>
    </w:p>
    <w:p w14:paraId="135E86C1" w14:textId="4F61EEA8" w:rsidR="00FE4705" w:rsidRDefault="00FE4705" w:rsidP="00FE4705">
      <w:pPr>
        <w:pStyle w:val="Listaszerbekezds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E4705">
        <w:rPr>
          <w:rFonts w:ascii="Times New Roman" w:hAnsi="Times New Roman" w:cs="Times New Roman"/>
          <w:sz w:val="24"/>
          <w:szCs w:val="24"/>
        </w:rPr>
        <w:t>Diszkrimináció és esélyegyenlőség az egészségügyben</w:t>
      </w:r>
    </w:p>
    <w:p w14:paraId="3407D082" w14:textId="03D97DD1" w:rsidR="00FE4705" w:rsidRDefault="00FE4705" w:rsidP="00FE4705">
      <w:pPr>
        <w:pStyle w:val="Listaszerbekezds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E4705">
        <w:rPr>
          <w:rFonts w:ascii="Times New Roman" w:hAnsi="Times New Roman" w:cs="Times New Roman"/>
          <w:sz w:val="24"/>
          <w:szCs w:val="24"/>
        </w:rPr>
        <w:t>Új technikai vívmányok adaptálása az egészségügyben</w:t>
      </w:r>
    </w:p>
    <w:p w14:paraId="5F511B27" w14:textId="103131F0" w:rsidR="00FE4705" w:rsidRDefault="00FE4705" w:rsidP="00FE4705">
      <w:pPr>
        <w:pStyle w:val="Listaszerbekezds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E4705">
        <w:rPr>
          <w:rFonts w:ascii="Times New Roman" w:hAnsi="Times New Roman" w:cs="Times New Roman"/>
          <w:sz w:val="24"/>
          <w:szCs w:val="24"/>
        </w:rPr>
        <w:t>Emberi jogok és betegjogok megsértése az egészségügyben</w:t>
      </w:r>
    </w:p>
    <w:p w14:paraId="160A7B7F" w14:textId="0C439205" w:rsidR="0028178F" w:rsidRDefault="0028178F" w:rsidP="00FE4705">
      <w:pPr>
        <w:pStyle w:val="Listaszerbekezds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8178F">
        <w:rPr>
          <w:rFonts w:ascii="Times New Roman" w:hAnsi="Times New Roman" w:cs="Times New Roman"/>
          <w:sz w:val="24"/>
          <w:szCs w:val="24"/>
        </w:rPr>
        <w:t>Bűncselekménytan az egészségügyben</w:t>
      </w:r>
    </w:p>
    <w:p w14:paraId="32B907FB" w14:textId="77777777" w:rsidR="00FE4705" w:rsidRDefault="00FE4705" w:rsidP="00FE4705">
      <w:pPr>
        <w:rPr>
          <w:rFonts w:ascii="Times New Roman" w:hAnsi="Times New Roman" w:cs="Times New Roman"/>
          <w:sz w:val="24"/>
          <w:szCs w:val="24"/>
        </w:rPr>
      </w:pPr>
    </w:p>
    <w:p w14:paraId="0EA0B280" w14:textId="0B28446C" w:rsidR="00FE4705" w:rsidRDefault="00FE4705" w:rsidP="00FE4705">
      <w:pPr>
        <w:shd w:val="clear" w:color="auto" w:fill="D0CECE" w:themeFill="background2" w:themeFillShade="E6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Hlk146308978"/>
      <w:r w:rsidRPr="008045B5">
        <w:rPr>
          <w:rFonts w:ascii="Times New Roman" w:hAnsi="Times New Roman" w:cs="Times New Roman"/>
          <w:b/>
          <w:bCs/>
          <w:sz w:val="28"/>
          <w:szCs w:val="28"/>
        </w:rPr>
        <w:t>ÓRAADÓ OKTATÓK</w:t>
      </w:r>
      <w:bookmarkEnd w:id="0"/>
    </w:p>
    <w:p w14:paraId="0F64B32B" w14:textId="77777777" w:rsidR="00FE4705" w:rsidRPr="00FE4705" w:rsidRDefault="00FE4705" w:rsidP="00FE4705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59CF075" w14:textId="77777777" w:rsidR="00FE4705" w:rsidRDefault="00FE4705" w:rsidP="00FE4705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1" w:name="_Hlk146376694"/>
      <w:r w:rsidRPr="008045B5">
        <w:rPr>
          <w:rFonts w:ascii="Times New Roman" w:hAnsi="Times New Roman" w:cs="Times New Roman"/>
          <w:b/>
          <w:bCs/>
          <w:sz w:val="24"/>
          <w:szCs w:val="24"/>
        </w:rPr>
        <w:t>Dr. Szalkai Iván</w:t>
      </w:r>
      <w:r w:rsidRPr="008045B5">
        <w:rPr>
          <w:rFonts w:ascii="Times New Roman" w:hAnsi="Times New Roman" w:cs="Times New Roman"/>
          <w:sz w:val="24"/>
          <w:szCs w:val="24"/>
        </w:rPr>
        <w:t xml:space="preserve"> főorvos, c. egyetemi docens </w:t>
      </w:r>
    </w:p>
    <w:bookmarkEnd w:id="1"/>
    <w:p w14:paraId="10C19232" w14:textId="77777777" w:rsidR="00FE4705" w:rsidRPr="008045B5" w:rsidRDefault="00FE4705" w:rsidP="00FE4705">
      <w:pPr>
        <w:pStyle w:val="Listaszerbekezds"/>
        <w:numPr>
          <w:ilvl w:val="0"/>
          <w:numId w:val="2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45B5">
        <w:rPr>
          <w:rFonts w:ascii="Times New Roman" w:hAnsi="Times New Roman" w:cs="Times New Roman"/>
          <w:sz w:val="24"/>
          <w:szCs w:val="24"/>
        </w:rPr>
        <w:t xml:space="preserve">Az életmódterápia jelentősége és szerepe a betegségek megelőzésében, korai kezelésében </w:t>
      </w:r>
    </w:p>
    <w:p w14:paraId="6D124BE6" w14:textId="77777777" w:rsidR="00FE4705" w:rsidRPr="008045B5" w:rsidRDefault="00FE4705" w:rsidP="00FE4705">
      <w:pPr>
        <w:pStyle w:val="Listaszerbekezds"/>
        <w:numPr>
          <w:ilvl w:val="0"/>
          <w:numId w:val="2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45B5">
        <w:rPr>
          <w:rFonts w:ascii="Times New Roman" w:hAnsi="Times New Roman" w:cs="Times New Roman"/>
          <w:sz w:val="24"/>
          <w:szCs w:val="24"/>
        </w:rPr>
        <w:t xml:space="preserve">Az </w:t>
      </w:r>
      <w:proofErr w:type="spellStart"/>
      <w:r w:rsidRPr="008045B5">
        <w:rPr>
          <w:rFonts w:ascii="Times New Roman" w:hAnsi="Times New Roman" w:cs="Times New Roman"/>
          <w:sz w:val="24"/>
          <w:szCs w:val="24"/>
        </w:rPr>
        <w:t>Ayurveda</w:t>
      </w:r>
      <w:proofErr w:type="spellEnd"/>
      <w:r w:rsidRPr="008045B5">
        <w:rPr>
          <w:rFonts w:ascii="Times New Roman" w:hAnsi="Times New Roman" w:cs="Times New Roman"/>
          <w:sz w:val="24"/>
          <w:szCs w:val="24"/>
        </w:rPr>
        <w:t xml:space="preserve"> testtípus elmélet genetikai magyarázata és gyakorlati haszna. Testtípus és tünetek kapcsolata gyakorlati felmérés alapján </w:t>
      </w:r>
    </w:p>
    <w:p w14:paraId="71F6982F" w14:textId="77777777" w:rsidR="00FE4705" w:rsidRPr="008045B5" w:rsidRDefault="00FE4705" w:rsidP="00FE4705">
      <w:pPr>
        <w:pStyle w:val="Listaszerbekezds"/>
        <w:numPr>
          <w:ilvl w:val="0"/>
          <w:numId w:val="2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45B5">
        <w:rPr>
          <w:rFonts w:ascii="Times New Roman" w:hAnsi="Times New Roman" w:cs="Times New Roman"/>
          <w:sz w:val="24"/>
          <w:szCs w:val="24"/>
        </w:rPr>
        <w:t xml:space="preserve">Indiai masszázs olajok (krémek) hatása az izomtónusra, a kiválasztó szervek működésére </w:t>
      </w:r>
    </w:p>
    <w:p w14:paraId="1C3936FE" w14:textId="77777777" w:rsidR="00FE4705" w:rsidRPr="008045B5" w:rsidRDefault="00FE4705" w:rsidP="00FE4705">
      <w:pPr>
        <w:pStyle w:val="Listaszerbekezds"/>
        <w:numPr>
          <w:ilvl w:val="0"/>
          <w:numId w:val="2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45B5">
        <w:rPr>
          <w:rFonts w:ascii="Times New Roman" w:hAnsi="Times New Roman" w:cs="Times New Roman"/>
          <w:sz w:val="24"/>
          <w:szCs w:val="24"/>
        </w:rPr>
        <w:t xml:space="preserve">Az </w:t>
      </w:r>
      <w:proofErr w:type="spellStart"/>
      <w:r w:rsidRPr="008045B5">
        <w:rPr>
          <w:rFonts w:ascii="Times New Roman" w:hAnsi="Times New Roman" w:cs="Times New Roman"/>
          <w:sz w:val="24"/>
          <w:szCs w:val="24"/>
        </w:rPr>
        <w:t>Ayurveda</w:t>
      </w:r>
      <w:proofErr w:type="spellEnd"/>
      <w:r w:rsidRPr="008045B5">
        <w:rPr>
          <w:rFonts w:ascii="Times New Roman" w:hAnsi="Times New Roman" w:cs="Times New Roman"/>
          <w:sz w:val="24"/>
          <w:szCs w:val="24"/>
        </w:rPr>
        <w:t xml:space="preserve"> módszereinek hatása a kognitív és tanulási képességekre. </w:t>
      </w:r>
    </w:p>
    <w:p w14:paraId="59FF61BF" w14:textId="77777777" w:rsidR="00FE4705" w:rsidRPr="008045B5" w:rsidRDefault="00FE4705" w:rsidP="00FE4705">
      <w:pPr>
        <w:pStyle w:val="Listaszerbekezds"/>
        <w:numPr>
          <w:ilvl w:val="0"/>
          <w:numId w:val="2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45B5">
        <w:rPr>
          <w:rFonts w:ascii="Times New Roman" w:hAnsi="Times New Roman" w:cs="Times New Roman"/>
          <w:sz w:val="24"/>
          <w:szCs w:val="24"/>
        </w:rPr>
        <w:t xml:space="preserve">Paradigma váltás. Keleti és nyugati gyógyászati elvek összevetése </w:t>
      </w:r>
    </w:p>
    <w:p w14:paraId="3E3D91B4" w14:textId="77777777" w:rsidR="00FE4705" w:rsidRPr="00FE4705" w:rsidRDefault="00FE4705" w:rsidP="00FE4705">
      <w:pPr>
        <w:rPr>
          <w:rFonts w:ascii="Times New Roman" w:hAnsi="Times New Roman" w:cs="Times New Roman"/>
          <w:sz w:val="24"/>
          <w:szCs w:val="24"/>
        </w:rPr>
      </w:pPr>
    </w:p>
    <w:sectPr w:rsidR="00FE4705" w:rsidRPr="00FE470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91C7487"/>
    <w:multiLevelType w:val="hybridMultilevel"/>
    <w:tmpl w:val="F5F4212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B0C4EC3"/>
    <w:multiLevelType w:val="hybridMultilevel"/>
    <w:tmpl w:val="030C1DE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CF105EF"/>
    <w:multiLevelType w:val="hybridMultilevel"/>
    <w:tmpl w:val="AD3C4AE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26342694">
    <w:abstractNumId w:val="1"/>
  </w:num>
  <w:num w:numId="2" w16cid:durableId="2046364345">
    <w:abstractNumId w:val="0"/>
  </w:num>
  <w:num w:numId="3" w16cid:durableId="17130726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4705"/>
    <w:rsid w:val="0028178F"/>
    <w:rsid w:val="002D6BA8"/>
    <w:rsid w:val="00320B96"/>
    <w:rsid w:val="005C4B4F"/>
    <w:rsid w:val="00787342"/>
    <w:rsid w:val="008C7C21"/>
    <w:rsid w:val="009A0176"/>
    <w:rsid w:val="009D2A8C"/>
    <w:rsid w:val="00A74329"/>
    <w:rsid w:val="00A85015"/>
    <w:rsid w:val="00B54BAC"/>
    <w:rsid w:val="00C37995"/>
    <w:rsid w:val="00C93A0E"/>
    <w:rsid w:val="00FB6A11"/>
    <w:rsid w:val="00FE4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FB7A29"/>
  <w15:chartTrackingRefBased/>
  <w15:docId w15:val="{7A263896-1216-4927-B805-C4D68456DA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E4705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FE470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149</Words>
  <Characters>1029</Characters>
  <Application>Microsoft Office Word</Application>
  <DocSecurity>0</DocSecurity>
  <Lines>8</Lines>
  <Paragraphs>2</Paragraphs>
  <ScaleCrop>false</ScaleCrop>
  <Company>University of Miskolc</Company>
  <LinksUpToDate>false</LinksUpToDate>
  <CharactersWithSpaces>1176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Guzi Barbara</dc:creator>
  <cp:keywords/>
  <dc:description/>
  <cp:lastModifiedBy>Guzi Barbara</cp:lastModifiedBy>
  <cp:revision>10</cp:revision>
  <dcterms:created xsi:type="dcterms:W3CDTF">2023-09-24T14:57:00Z</dcterms:created>
  <dcterms:modified xsi:type="dcterms:W3CDTF">2026-10-05T18:32:00Z</dcterms:modified>
</cp:coreProperties>
</file>